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6E63D2" w:rsidRDefault="006E63D2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6E63D2" w:rsidRDefault="006E63D2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  <w:bookmarkStart w:id="0" w:name="_GoBack"/>
      <w:bookmarkEnd w:id="0"/>
    </w:p>
    <w:p w:rsidR="006E63D2" w:rsidRPr="006E63D2" w:rsidRDefault="006E63D2" w:rsidP="006E63D2">
      <w:pPr>
        <w:shd w:val="clear" w:color="auto" w:fill="FFFFFF"/>
        <w:jc w:val="right"/>
        <w:rPr>
          <w:rFonts w:ascii="Calibri" w:hAnsi="Calibri"/>
          <w:iCs/>
          <w:color w:val="000000"/>
          <w:sz w:val="24"/>
          <w:szCs w:val="24"/>
        </w:rPr>
      </w:pPr>
      <w:r w:rsidRPr="006E63D2">
        <w:rPr>
          <w:rFonts w:ascii="Calibri" w:hAnsi="Calibri"/>
          <w:iCs/>
          <w:color w:val="000000"/>
          <w:sz w:val="24"/>
          <w:szCs w:val="24"/>
        </w:rPr>
        <w:t>18</w:t>
      </w:r>
      <w:r w:rsidRPr="006E63D2">
        <w:rPr>
          <w:rFonts w:ascii="Calibri" w:hAnsi="Calibri"/>
          <w:iCs/>
          <w:color w:val="000000"/>
          <w:sz w:val="24"/>
          <w:szCs w:val="24"/>
          <w:vertAlign w:val="superscript"/>
        </w:rPr>
        <w:t>th</w:t>
      </w:r>
      <w:r w:rsidRPr="006E63D2">
        <w:rPr>
          <w:rFonts w:ascii="Calibri" w:hAnsi="Calibri"/>
          <w:iCs/>
          <w:color w:val="000000"/>
          <w:sz w:val="24"/>
          <w:szCs w:val="24"/>
        </w:rPr>
        <w:t xml:space="preserve"> June 2019</w:t>
      </w:r>
    </w:p>
    <w:p w:rsidR="006E63D2" w:rsidRPr="006E63D2" w:rsidRDefault="006E63D2" w:rsidP="006E63D2">
      <w:pPr>
        <w:shd w:val="clear" w:color="auto" w:fill="FFFFFF"/>
        <w:jc w:val="right"/>
        <w:rPr>
          <w:rFonts w:ascii="Calibri" w:hAnsi="Calibri"/>
          <w:iCs/>
          <w:color w:val="000000"/>
          <w:sz w:val="24"/>
          <w:szCs w:val="24"/>
        </w:rPr>
      </w:pPr>
    </w:p>
    <w:p w:rsidR="006E63D2" w:rsidRPr="006E63D2" w:rsidRDefault="006E63D2" w:rsidP="006E63D2">
      <w:pPr>
        <w:shd w:val="clear" w:color="auto" w:fill="FFFFFF"/>
        <w:jc w:val="center"/>
        <w:rPr>
          <w:rFonts w:ascii="Trebuchet MS" w:hAnsi="Trebuchet MS"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r w:rsidRPr="006E63D2">
        <w:rPr>
          <w:rFonts w:ascii="Trebuchet MS" w:hAnsi="Trebuchet MS"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Ghamkol</w:t>
      </w:r>
      <w:proofErr w:type="spellEnd"/>
      <w:r w:rsidRPr="006E63D2">
        <w:rPr>
          <w:rFonts w:ascii="Trebuchet MS" w:hAnsi="Trebuchet MS"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Sharif Mosque and Islamic Experience Trip</w:t>
      </w:r>
    </w:p>
    <w:p w:rsidR="006E63D2" w:rsidRPr="006E63D2" w:rsidRDefault="006E63D2" w:rsidP="006E63D2">
      <w:pPr>
        <w:shd w:val="clear" w:color="auto" w:fill="FFFFFF"/>
        <w:jc w:val="center"/>
        <w:rPr>
          <w:rFonts w:ascii="Trebuchet MS" w:hAnsi="Trebuchet MS" w:cs="Calibr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6E63D2" w:rsidRPr="006E63D2" w:rsidRDefault="006E63D2" w:rsidP="006E63D2">
      <w:pPr>
        <w:shd w:val="clear" w:color="auto" w:fill="FFFFFF"/>
        <w:jc w:val="center"/>
        <w:rPr>
          <w:rFonts w:ascii="Calibri" w:hAnsi="Calibri"/>
          <w:b/>
          <w:iCs/>
          <w:color w:val="000000"/>
          <w:sz w:val="24"/>
          <w:szCs w:val="24"/>
          <w:u w:val="single"/>
        </w:rPr>
      </w:pPr>
    </w:p>
    <w:p w:rsidR="006E63D2" w:rsidRPr="006E63D2" w:rsidRDefault="006E63D2" w:rsidP="006E63D2">
      <w:pPr>
        <w:shd w:val="clear" w:color="auto" w:fill="FFFFFF"/>
        <w:rPr>
          <w:rFonts w:ascii="Calibri" w:hAnsi="Calibri"/>
          <w:i/>
          <w:iCs/>
          <w:color w:val="000000"/>
          <w:sz w:val="24"/>
          <w:szCs w:val="24"/>
        </w:rPr>
      </w:pP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iCs/>
          <w:color w:val="000000"/>
          <w:sz w:val="24"/>
          <w:szCs w:val="24"/>
        </w:rPr>
      </w:pPr>
      <w:r w:rsidRPr="006E63D2">
        <w:rPr>
          <w:rFonts w:ascii="Trebuchet MS" w:hAnsi="Trebuchet MS"/>
          <w:iCs/>
          <w:color w:val="000000"/>
          <w:sz w:val="24"/>
          <w:szCs w:val="24"/>
        </w:rPr>
        <w:t>Dear Parents/ carers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iCs/>
          <w:color w:val="000000"/>
          <w:sz w:val="24"/>
          <w:szCs w:val="24"/>
          <w:u w:val="single"/>
        </w:rPr>
      </w:pPr>
      <w:r w:rsidRPr="006E63D2">
        <w:rPr>
          <w:rFonts w:ascii="Trebuchet MS" w:hAnsi="Trebuchet MS"/>
          <w:iCs/>
          <w:color w:val="000000"/>
          <w:sz w:val="24"/>
          <w:szCs w:val="24"/>
        </w:rPr>
        <w:t xml:space="preserve">For part of the RE curriculum for Year 6 we have arranged to consolidate their learning </w:t>
      </w:r>
      <w:r w:rsidRPr="006E63D2">
        <w:rPr>
          <w:rFonts w:ascii="Trebuchet MS" w:hAnsi="Trebuchet MS"/>
          <w:iCs/>
          <w:sz w:val="24"/>
          <w:szCs w:val="24"/>
        </w:rPr>
        <w:t xml:space="preserve">through a visit to the </w:t>
      </w:r>
      <w:proofErr w:type="spellStart"/>
      <w:r w:rsidRPr="006E63D2">
        <w:rPr>
          <w:rFonts w:ascii="Trebuchet MS" w:hAnsi="Trebuchet MS" w:cs="Calibri"/>
          <w:bCs/>
          <w:sz w:val="24"/>
          <w:szCs w:val="24"/>
          <w:bdr w:val="none" w:sz="0" w:space="0" w:color="auto" w:frame="1"/>
          <w:shd w:val="clear" w:color="auto" w:fill="FFFFFF"/>
        </w:rPr>
        <w:t>Ghamkol</w:t>
      </w:r>
      <w:proofErr w:type="spellEnd"/>
      <w:r w:rsidRPr="006E63D2">
        <w:rPr>
          <w:rFonts w:ascii="Trebuchet MS" w:hAnsi="Trebuchet MS" w:cs="Calibr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Sharif Mosque and Islamic Experience in Birmingham</w:t>
      </w:r>
      <w:r w:rsidRPr="006E63D2">
        <w:rPr>
          <w:rFonts w:ascii="Trebuchet MS" w:hAnsi="Trebuchet MS"/>
          <w:iCs/>
          <w:color w:val="000000"/>
          <w:sz w:val="24"/>
          <w:szCs w:val="24"/>
        </w:rPr>
        <w:t xml:space="preserve"> on </w:t>
      </w:r>
      <w:r w:rsidRPr="006E63D2">
        <w:rPr>
          <w:rFonts w:ascii="Trebuchet MS" w:hAnsi="Trebuchet MS"/>
          <w:iCs/>
          <w:color w:val="000000"/>
          <w:sz w:val="24"/>
          <w:szCs w:val="24"/>
          <w:u w:val="single"/>
        </w:rPr>
        <w:t>Tuesday 2</w:t>
      </w:r>
      <w:r w:rsidRPr="006E63D2">
        <w:rPr>
          <w:rFonts w:ascii="Trebuchet MS" w:hAnsi="Trebuchet MS"/>
          <w:iCs/>
          <w:color w:val="000000"/>
          <w:sz w:val="24"/>
          <w:szCs w:val="24"/>
          <w:u w:val="single"/>
          <w:vertAlign w:val="superscript"/>
        </w:rPr>
        <w:t>nd</w:t>
      </w:r>
      <w:r w:rsidRPr="006E63D2">
        <w:rPr>
          <w:rFonts w:ascii="Trebuchet MS" w:hAnsi="Trebuchet MS"/>
          <w:iCs/>
          <w:color w:val="000000"/>
          <w:sz w:val="24"/>
          <w:szCs w:val="24"/>
          <w:u w:val="single"/>
        </w:rPr>
        <w:t xml:space="preserve"> July</w:t>
      </w:r>
      <w:r w:rsidRPr="006E63D2">
        <w:rPr>
          <w:rFonts w:ascii="Trebuchet MS" w:hAnsi="Trebuchet MS" w:cs="Calibr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  <w:u w:val="single"/>
        </w:rPr>
      </w:pP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  <w:r w:rsidRPr="006E63D2">
        <w:rPr>
          <w:rFonts w:ascii="Trebuchet MS" w:hAnsi="Trebuchet MS"/>
          <w:iCs/>
          <w:color w:val="000000"/>
          <w:sz w:val="24"/>
          <w:szCs w:val="24"/>
        </w:rPr>
        <w:t>The children will be transported there and back by coach and will need a packed lunch for that day. If your child is entitled to Free School Meals and you would like school to provide a packed lunch please order with reception.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  <w:r w:rsidRPr="006E63D2">
        <w:rPr>
          <w:rFonts w:ascii="Trebuchet MS" w:hAnsi="Trebuchet MS"/>
          <w:iCs/>
          <w:color w:val="000000"/>
          <w:sz w:val="24"/>
          <w:szCs w:val="24"/>
        </w:rPr>
        <w:t>There is no cost for this trip as entry to the Mosque and Islamic Experience are free and the cost of the coach is being subsidised by the PTA.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  <w:r w:rsidRPr="006E63D2">
        <w:rPr>
          <w:rFonts w:ascii="Trebuchet MS" w:hAnsi="Trebuchet MS"/>
          <w:color w:val="000000"/>
          <w:sz w:val="24"/>
          <w:szCs w:val="24"/>
        </w:rPr>
        <w:t>Children will leave after morning registration and will be back in school by the end of the school day.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  <w:r w:rsidRPr="006E63D2"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  <w:r w:rsidRPr="006E63D2">
        <w:rPr>
          <w:rFonts w:ascii="Trebuchet MS" w:hAnsi="Trebuchet MS"/>
          <w:iCs/>
          <w:color w:val="000000"/>
          <w:sz w:val="24"/>
          <w:szCs w:val="24"/>
        </w:rPr>
        <w:t>Kind regards,</w:t>
      </w:r>
    </w:p>
    <w:p w:rsidR="006E63D2" w:rsidRPr="006E63D2" w:rsidRDefault="006E63D2" w:rsidP="006E63D2">
      <w:pPr>
        <w:shd w:val="clear" w:color="auto" w:fill="FFFFFF"/>
        <w:spacing w:line="276" w:lineRule="auto"/>
        <w:rPr>
          <w:rFonts w:ascii="Trebuchet MS" w:hAnsi="Trebuchet MS"/>
          <w:color w:val="000000"/>
          <w:sz w:val="24"/>
          <w:szCs w:val="24"/>
        </w:rPr>
      </w:pPr>
      <w:r w:rsidRPr="006E63D2">
        <w:rPr>
          <w:rFonts w:ascii="Trebuchet MS" w:hAnsi="Trebuchet MS"/>
          <w:iCs/>
          <w:color w:val="000000"/>
          <w:sz w:val="24"/>
          <w:szCs w:val="24"/>
        </w:rPr>
        <w:t xml:space="preserve">Miss Cherry and Mrs </w:t>
      </w:r>
      <w:proofErr w:type="spellStart"/>
      <w:r w:rsidRPr="006E63D2">
        <w:rPr>
          <w:rFonts w:ascii="Trebuchet MS" w:hAnsi="Trebuchet MS"/>
          <w:iCs/>
          <w:color w:val="000000"/>
          <w:sz w:val="24"/>
          <w:szCs w:val="24"/>
        </w:rPr>
        <w:t>Uppal</w:t>
      </w:r>
      <w:proofErr w:type="spellEnd"/>
    </w:p>
    <w:p w:rsidR="006E63D2" w:rsidRPr="006E63D2" w:rsidRDefault="006E63D2" w:rsidP="006E63D2"/>
    <w:p w:rsidR="004726B4" w:rsidRDefault="004726B4" w:rsidP="006E63D2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sectPr w:rsidR="004726B4" w:rsidSect="004B26D3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6E63D2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376B29"/>
    <w:rsid w:val="004726B4"/>
    <w:rsid w:val="004B26D3"/>
    <w:rsid w:val="006E63D2"/>
    <w:rsid w:val="0089492B"/>
    <w:rsid w:val="00AB0EAE"/>
    <w:rsid w:val="00BD72B9"/>
    <w:rsid w:val="00D44039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B5DC21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2</cp:revision>
  <cp:lastPrinted>2018-12-18T10:52:00Z</cp:lastPrinted>
  <dcterms:created xsi:type="dcterms:W3CDTF">2019-06-18T10:55:00Z</dcterms:created>
  <dcterms:modified xsi:type="dcterms:W3CDTF">2019-06-18T10:55:00Z</dcterms:modified>
</cp:coreProperties>
</file>